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（  </w:t>
      </w:r>
      <w:r>
        <w:rPr>
          <w:rFonts w:ascii="仿宋_GB2312" w:hAnsi="宋体" w:eastAsia="仿宋_GB2312"/>
          <w:sz w:val="28"/>
          <w:szCs w:val="28"/>
        </w:rPr>
        <w:t>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13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8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576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互联网接入费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北京市延庆区人民法院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35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北京市延庆区人民法院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16.351200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16.351200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16.351200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  <w:bookmarkStart w:id="0" w:name="_GoBack"/>
            <w:bookmarkEnd w:id="0"/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16.351200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16.351200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16.351200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48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为了实现本院、派出法庭外网系统接入互联网宽带工作，保障我院对信息化不断增长的需求，保障法院信息公开需要，加强法院与外界沟通交流，为法院工作提供强有力的网络平台，改善干警办公、办案条件，保证我院信息化建设顺利进行，促进法院各项工作的高效发展。</w:t>
            </w:r>
          </w:p>
        </w:tc>
        <w:tc>
          <w:tcPr>
            <w:tcW w:w="348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达到年初设定的目标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用专线数量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租用专线故障次数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东文宋体" w:hAnsi="东文宋体" w:eastAsia="东文宋体" w:cs="东文宋体"/>
                <w:kern w:val="0"/>
                <w:szCs w:val="21"/>
                <w:lang w:val="en-US" w:eastAsia="zh-CN"/>
              </w:rPr>
              <w:t>≤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项目期1年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1年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1年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月均租赁成本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东文宋体" w:hAnsi="东文宋体" w:eastAsia="东文宋体" w:cs="东文宋体"/>
                <w:kern w:val="0"/>
                <w:szCs w:val="21"/>
              </w:rPr>
              <w:t>≤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1.5万元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1.3626万元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覆盖面积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（平方米）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东文宋体" w:hAnsi="东文宋体" w:eastAsia="东文宋体" w:cs="东文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20000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25000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审判人员满意度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满意度≥95%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511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未进行满意反馈调查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人民群众满意度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满意度≥95%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511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94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rPr>
          <w:rFonts w:ascii="方正小标宋简体" w:hAnsi="黑体" w:eastAsia="方正小标宋简体" w:cs="宋体"/>
          <w:color w:val="000000"/>
          <w:kern w:val="0"/>
          <w:sz w:val="44"/>
          <w:szCs w:val="4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/>
    <w:sectPr>
      <w:pgSz w:w="16838" w:h="11906" w:orient="landscape"/>
      <w:pgMar w:top="180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东文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F77F09F4"/>
    <w:rsid w:val="00262360"/>
    <w:rsid w:val="002D40AE"/>
    <w:rsid w:val="003066B5"/>
    <w:rsid w:val="004E418B"/>
    <w:rsid w:val="00527727"/>
    <w:rsid w:val="005D2052"/>
    <w:rsid w:val="007532FA"/>
    <w:rsid w:val="007B574D"/>
    <w:rsid w:val="00A13DE4"/>
    <w:rsid w:val="00CD2813"/>
    <w:rsid w:val="00D921AB"/>
    <w:rsid w:val="00F56D1E"/>
    <w:rsid w:val="00F946C6"/>
    <w:rsid w:val="0ECF9C51"/>
    <w:rsid w:val="1EFD5AB2"/>
    <w:rsid w:val="37173543"/>
    <w:rsid w:val="3BCF29D1"/>
    <w:rsid w:val="3FDE9DCD"/>
    <w:rsid w:val="3FF76880"/>
    <w:rsid w:val="5FF7CA11"/>
    <w:rsid w:val="6FFE86C0"/>
    <w:rsid w:val="77FF787B"/>
    <w:rsid w:val="7AB7FF50"/>
    <w:rsid w:val="7BFEB0DB"/>
    <w:rsid w:val="7FFF3306"/>
    <w:rsid w:val="B7ED4EB1"/>
    <w:rsid w:val="C36F37B1"/>
    <w:rsid w:val="CEFD3F3D"/>
    <w:rsid w:val="CEFE03EC"/>
    <w:rsid w:val="DBFF5E25"/>
    <w:rsid w:val="DFBB4829"/>
    <w:rsid w:val="EA3F77F2"/>
    <w:rsid w:val="EBE915C7"/>
    <w:rsid w:val="EBFB66A1"/>
    <w:rsid w:val="EEFE5989"/>
    <w:rsid w:val="EFCF3EAE"/>
    <w:rsid w:val="F5B764A2"/>
    <w:rsid w:val="F77F09F4"/>
    <w:rsid w:val="FBF5E4B2"/>
    <w:rsid w:val="FD7BAC81"/>
    <w:rsid w:val="FF4270FB"/>
    <w:rsid w:val="FF6F662A"/>
    <w:rsid w:val="FFD7BFFC"/>
    <w:rsid w:val="FFEF8F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133</Words>
  <Characters>761</Characters>
  <Lines>6</Lines>
  <Paragraphs>1</Paragraphs>
  <TotalTime>4</TotalTime>
  <ScaleCrop>false</ScaleCrop>
  <LinksUpToDate>false</LinksUpToDate>
  <CharactersWithSpaces>893</CharactersWithSpaces>
  <Application>WPS Office_11.8.2.10534_F1E327BC-269C-435d-A152-05C5408002CA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2022-03-15T11:16:00Z</dcterms:created>
  <dc:creator>user</dc:creator>
  <cp:lastModifiedBy>user</cp:lastModifiedBy>
  <dcterms:modified xsi:type="dcterms:W3CDTF">2025-08-26T08:18:23Z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2052-11.8.2.10534</vt:lpwstr>
  </property>
</Properties>
</file>